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627" w:rsidRPr="00986F83" w:rsidRDefault="00082627" w:rsidP="00986F83">
      <w:pPr>
        <w:pStyle w:val="Heading1"/>
        <w:jc w:val="center"/>
      </w:pPr>
      <w:r w:rsidRPr="00986F83">
        <w:rPr>
          <w:rStyle w:val="Strong"/>
          <w:b/>
          <w:bCs/>
        </w:rPr>
        <w:t>Participant Agreement, Accident Waiver &amp; Release of Liability</w:t>
      </w:r>
    </w:p>
    <w:p w:rsidR="00082627" w:rsidRDefault="00082627" w:rsidP="00082627">
      <w:pPr>
        <w:pStyle w:val="NormalWeb"/>
      </w:pPr>
      <w:r>
        <w:t xml:space="preserve">This Participant Agreement sets out the terms and conditions under which I attend and take part in events and tours organised by </w:t>
      </w:r>
      <w:r>
        <w:rPr>
          <w:rStyle w:val="Strong"/>
        </w:rPr>
        <w:t>Wellness and Wonder GB</w:t>
      </w:r>
      <w:r>
        <w:t>.</w:t>
      </w:r>
      <w:r w:rsidR="00986F83">
        <w:t xml:space="preserve"> </w:t>
      </w:r>
      <w:r>
        <w:t>By booking and attending, I confirm that I have read, understood, and agree to the following:</w:t>
      </w:r>
    </w:p>
    <w:p w:rsidR="00082627" w:rsidRDefault="00082627" w:rsidP="00082627">
      <w:pPr>
        <w:pStyle w:val="Heading2"/>
      </w:pPr>
      <w:r>
        <w:rPr>
          <w:rStyle w:val="Strong"/>
          <w:b/>
          <w:bCs/>
        </w:rPr>
        <w:t>1. Payments, Refunds &amp; Cancellations</w:t>
      </w:r>
    </w:p>
    <w:p w:rsidR="00082627" w:rsidRDefault="00082627" w:rsidP="00082627">
      <w:pPr>
        <w:pStyle w:val="NormalWeb"/>
        <w:numPr>
          <w:ilvl w:val="0"/>
          <w:numId w:val="21"/>
        </w:numPr>
      </w:pPr>
      <w:r>
        <w:t>I acknowledge that a non-refundable deposit or full payment is required at the time of booking.</w:t>
      </w:r>
    </w:p>
    <w:p w:rsidR="00082627" w:rsidRDefault="00082627" w:rsidP="00082627">
      <w:pPr>
        <w:pStyle w:val="NormalWeb"/>
        <w:numPr>
          <w:ilvl w:val="0"/>
          <w:numId w:val="21"/>
        </w:numPr>
      </w:pPr>
      <w:r>
        <w:t>I agree that the balance is due as specified in my booking confirmation or payment plan.</w:t>
      </w:r>
    </w:p>
    <w:p w:rsidR="00082627" w:rsidRDefault="00082627" w:rsidP="00082627">
      <w:pPr>
        <w:pStyle w:val="NormalWeb"/>
        <w:numPr>
          <w:ilvl w:val="0"/>
          <w:numId w:val="21"/>
        </w:numPr>
      </w:pPr>
      <w:r>
        <w:t>I understand that if payment is extended, Wellness and Wonder GB has the right to charge an admin/extension fee.</w:t>
      </w:r>
    </w:p>
    <w:p w:rsidR="003D285D" w:rsidRDefault="00082627" w:rsidP="00082627">
      <w:pPr>
        <w:pStyle w:val="NormalWeb"/>
        <w:numPr>
          <w:ilvl w:val="0"/>
          <w:numId w:val="21"/>
        </w:numPr>
      </w:pPr>
      <w:r>
        <w:t xml:space="preserve">I acknowledge that in line with UK/EU consumer protection law, Wellness and Wonder GB offers a 14-day cooling-off period from the date of booking during which I may cancel and receive a refund </w:t>
      </w:r>
      <w:r w:rsidR="003D285D">
        <w:t xml:space="preserve">of balance </w:t>
      </w:r>
      <w:r>
        <w:t>(unless the event begins within that period, in which case refunds do not apply).</w:t>
      </w:r>
      <w:r w:rsidR="003D285D">
        <w:t xml:space="preserve"> </w:t>
      </w:r>
    </w:p>
    <w:p w:rsidR="00082627" w:rsidRDefault="003D285D" w:rsidP="00082627">
      <w:pPr>
        <w:pStyle w:val="NormalWeb"/>
        <w:numPr>
          <w:ilvl w:val="0"/>
          <w:numId w:val="21"/>
        </w:numPr>
      </w:pPr>
      <w:r>
        <w:t>This cooling-off period applies to the balance payment only. The deposit remains strictly non-refundable in all circumstances.</w:t>
      </w:r>
      <w:bookmarkStart w:id="0" w:name="_GoBack"/>
      <w:bookmarkEnd w:id="0"/>
    </w:p>
    <w:p w:rsidR="00C86643" w:rsidRDefault="00082627" w:rsidP="00C86643">
      <w:pPr>
        <w:pStyle w:val="NormalWeb"/>
        <w:numPr>
          <w:ilvl w:val="0"/>
          <w:numId w:val="21"/>
        </w:numPr>
      </w:pPr>
      <w:r>
        <w:t>I understand that after the cooling-off period, refunds are only available in cases of event cancellation by Wellness and Wonder GB.</w:t>
      </w:r>
    </w:p>
    <w:p w:rsidR="00082627" w:rsidRDefault="00082627" w:rsidP="00082627">
      <w:pPr>
        <w:pStyle w:val="NormalWeb"/>
        <w:numPr>
          <w:ilvl w:val="0"/>
          <w:numId w:val="21"/>
        </w:numPr>
      </w:pPr>
      <w:r>
        <w:t>I agree that payments are non-refundable and non-transferable to other events/tours.</w:t>
      </w:r>
    </w:p>
    <w:p w:rsidR="00C86643" w:rsidRPr="00C86643" w:rsidRDefault="00C86643" w:rsidP="00C86643">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understand that c</w:t>
      </w:r>
      <w:r w:rsidRPr="00C86643">
        <w:rPr>
          <w:rFonts w:ascii="Times New Roman" w:eastAsia="Times New Roman" w:hAnsi="Times New Roman" w:cs="Times New Roman"/>
          <w:sz w:val="24"/>
          <w:szCs w:val="24"/>
          <w:lang w:eastAsia="en-GB"/>
        </w:rPr>
        <w:t>ancellations are final once actioned with accommodation providers</w:t>
      </w:r>
      <w:r>
        <w:rPr>
          <w:rFonts w:ascii="Times New Roman" w:eastAsia="Times New Roman" w:hAnsi="Times New Roman" w:cs="Times New Roman"/>
          <w:sz w:val="24"/>
          <w:szCs w:val="24"/>
          <w:lang w:eastAsia="en-GB"/>
        </w:rPr>
        <w:t xml:space="preserve"> and that any </w:t>
      </w:r>
      <w:r w:rsidRPr="00C86643">
        <w:rPr>
          <w:rFonts w:ascii="Times New Roman" w:eastAsia="Times New Roman" w:hAnsi="Times New Roman" w:cs="Times New Roman"/>
          <w:sz w:val="24"/>
          <w:szCs w:val="24"/>
          <w:lang w:eastAsia="en-GB"/>
        </w:rPr>
        <w:t>goodwill credit is discretionary and offered at our sole discretion</w:t>
      </w:r>
      <w:r>
        <w:rPr>
          <w:rFonts w:ascii="Times New Roman" w:eastAsia="Times New Roman" w:hAnsi="Times New Roman" w:cs="Times New Roman"/>
          <w:sz w:val="24"/>
          <w:szCs w:val="24"/>
          <w:lang w:eastAsia="en-GB"/>
        </w:rPr>
        <w:t>.</w:t>
      </w:r>
    </w:p>
    <w:p w:rsidR="00082627" w:rsidRDefault="00082627" w:rsidP="00082627">
      <w:pPr>
        <w:pStyle w:val="NormalWeb"/>
        <w:numPr>
          <w:ilvl w:val="0"/>
          <w:numId w:val="21"/>
        </w:numPr>
      </w:pPr>
      <w:r>
        <w:t>I acknowledge that if I am unable to attend an event/tour, I may request to transfer my booking to another suitable participant, provided I give at least 7 days’ notice. I accept that Wellness and Wonder GB reserves the right to charge an administrative fee for handling the transfer.</w:t>
      </w:r>
    </w:p>
    <w:p w:rsidR="000B3CD9" w:rsidRDefault="00082627" w:rsidP="00C86643">
      <w:pPr>
        <w:pStyle w:val="NormalWeb"/>
        <w:numPr>
          <w:ilvl w:val="0"/>
          <w:numId w:val="21"/>
        </w:numPr>
      </w:pPr>
      <w:r>
        <w:t>For overseas tours, I understand that I must provide at least 7 days’ written notice if I am unable to attend. If not, payments remain due in full, unless otherwise agree</w:t>
      </w:r>
      <w:r w:rsidR="00C86643">
        <w:t>d.</w:t>
      </w:r>
    </w:p>
    <w:p w:rsidR="00C86643" w:rsidRDefault="00C86643" w:rsidP="00C86643">
      <w:pPr>
        <w:pStyle w:val="NormalWeb"/>
        <w:numPr>
          <w:ilvl w:val="0"/>
          <w:numId w:val="21"/>
        </w:numPr>
      </w:pPr>
      <w:r>
        <w:t>Where a booking is made on behalf of another participant, the person making the booking (“the Lead Booker”) retains full financial responsibility and contractual rights unless otherwise agreed in writing. The attending participant must also complete the Participant Agreement and is bound by all conduct, health, and participation terms, however all payment obligations and booking authority remain with the Lead Booker.</w:t>
      </w:r>
    </w:p>
    <w:p w:rsidR="00082627" w:rsidRDefault="00082627" w:rsidP="00082627"/>
    <w:p w:rsidR="00082627" w:rsidRDefault="00082627" w:rsidP="00082627">
      <w:pPr>
        <w:pStyle w:val="Heading2"/>
      </w:pPr>
      <w:r>
        <w:rPr>
          <w:rStyle w:val="Strong"/>
          <w:b/>
          <w:bCs/>
        </w:rPr>
        <w:t>2. Participant Expectations &amp; Conduct</w:t>
      </w:r>
    </w:p>
    <w:p w:rsidR="00082627" w:rsidRDefault="00082627" w:rsidP="00082627">
      <w:pPr>
        <w:pStyle w:val="NormalWeb"/>
        <w:numPr>
          <w:ilvl w:val="0"/>
          <w:numId w:val="22"/>
        </w:numPr>
      </w:pPr>
      <w:r>
        <w:t>I agree to behave respectfully towards facilitators, staff, and other participants.</w:t>
      </w:r>
    </w:p>
    <w:p w:rsidR="00082627" w:rsidRDefault="00082627" w:rsidP="00082627">
      <w:pPr>
        <w:pStyle w:val="NormalWeb"/>
        <w:numPr>
          <w:ilvl w:val="0"/>
          <w:numId w:val="22"/>
        </w:numPr>
      </w:pPr>
      <w:r>
        <w:t xml:space="preserve">I acknowledge that Wellness </w:t>
      </w:r>
      <w:r w:rsidR="000B3CD9">
        <w:t>and</w:t>
      </w:r>
      <w:r>
        <w:t xml:space="preserve"> Wonder GB reserves the right to remove me from the event, without refund, if my behaviour is deemed unsafe, disruptive, or harmful to myself/others.</w:t>
      </w:r>
    </w:p>
    <w:p w:rsidR="000B3CD9" w:rsidRDefault="000B3CD9" w:rsidP="000B3CD9">
      <w:pPr>
        <w:pStyle w:val="NormalWeb"/>
        <w:numPr>
          <w:ilvl w:val="0"/>
          <w:numId w:val="22"/>
        </w:numPr>
      </w:pPr>
      <w:r>
        <w:lastRenderedPageBreak/>
        <w:t>I agree to behave respectfully towards facilitators, staff, and other participants.</w:t>
      </w:r>
    </w:p>
    <w:p w:rsidR="000B3CD9" w:rsidRDefault="000B3CD9" w:rsidP="000B3CD9">
      <w:pPr>
        <w:pStyle w:val="NormalWeb"/>
        <w:numPr>
          <w:ilvl w:val="0"/>
          <w:numId w:val="22"/>
        </w:numPr>
      </w:pPr>
      <w:r>
        <w:t>I acknowledge that Wellness and Wonder GB reserves the right to remove me from the event, without refund, if my behaviour is deemed unsafe, disruptive, or harmful to myself/others.</w:t>
      </w:r>
    </w:p>
    <w:p w:rsidR="000B3CD9" w:rsidRPr="000B3CD9" w:rsidRDefault="000B3CD9" w:rsidP="000B3CD9">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0B3CD9">
        <w:rPr>
          <w:rFonts w:ascii="Times New Roman" w:eastAsia="Times New Roman" w:hAnsi="Times New Roman" w:cs="Times New Roman"/>
          <w:sz w:val="24"/>
          <w:szCs w:val="24"/>
          <w:lang w:eastAsia="en-GB"/>
        </w:rPr>
        <w:t>Where a booking is made on behalf of another participant, the Lead Booker is expected to communicate respectfully with Wellness and Wonder GB at all stages of booking, pre-retreat communication, and post-event correspondence.</w:t>
      </w:r>
    </w:p>
    <w:p w:rsidR="000B3CD9" w:rsidRPr="000B3CD9" w:rsidRDefault="000B3CD9" w:rsidP="000B3CD9">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0B3CD9">
        <w:rPr>
          <w:rFonts w:ascii="Times New Roman" w:eastAsia="Times New Roman" w:hAnsi="Times New Roman" w:cs="Times New Roman"/>
          <w:sz w:val="24"/>
          <w:szCs w:val="24"/>
          <w:lang w:eastAsia="en-GB"/>
        </w:rPr>
        <w:t xml:space="preserve">I understand that harassment, abusive language, intimidation, or unreasonable demands made by either the attending participant </w:t>
      </w:r>
      <w:r w:rsidRPr="000B3CD9">
        <w:rPr>
          <w:rFonts w:ascii="Times New Roman" w:eastAsia="Times New Roman" w:hAnsi="Times New Roman" w:cs="Times New Roman"/>
          <w:i/>
          <w:iCs/>
          <w:sz w:val="24"/>
          <w:szCs w:val="24"/>
          <w:lang w:eastAsia="en-GB"/>
        </w:rPr>
        <w:t>or the Lead Booker</w:t>
      </w:r>
      <w:r w:rsidRPr="000B3CD9">
        <w:rPr>
          <w:rFonts w:ascii="Times New Roman" w:eastAsia="Times New Roman" w:hAnsi="Times New Roman" w:cs="Times New Roman"/>
          <w:sz w:val="24"/>
          <w:szCs w:val="24"/>
          <w:lang w:eastAsia="en-GB"/>
        </w:rPr>
        <w:t xml:space="preserve"> may result in cancellation of the booking, removal from the event, or withdrawal of any discretionary goodwill credits, without refund.</w:t>
      </w:r>
    </w:p>
    <w:p w:rsidR="000B3CD9" w:rsidRDefault="000B3CD9" w:rsidP="000B3CD9">
      <w:pPr>
        <w:pStyle w:val="NormalWeb"/>
        <w:numPr>
          <w:ilvl w:val="0"/>
          <w:numId w:val="22"/>
        </w:numPr>
      </w:pPr>
      <w:r>
        <w:t>I accept responsibility for my own health, choices, and actions during the event.</w:t>
      </w:r>
    </w:p>
    <w:p w:rsidR="000B3CD9" w:rsidRDefault="000B3CD9" w:rsidP="000B3CD9">
      <w:pPr>
        <w:pStyle w:val="NormalWeb"/>
        <w:numPr>
          <w:ilvl w:val="0"/>
          <w:numId w:val="22"/>
        </w:numPr>
      </w:pPr>
      <w:r>
        <w:t>I agree to refrain from harassment, abuse (verbal, physical, or sexual), discrimination, or any behaviour that may cause harm or discomfort to others.</w:t>
      </w:r>
    </w:p>
    <w:p w:rsidR="000B3CD9" w:rsidRDefault="000B3CD9" w:rsidP="000B3CD9">
      <w:pPr>
        <w:pStyle w:val="NormalWeb"/>
        <w:numPr>
          <w:ilvl w:val="0"/>
          <w:numId w:val="22"/>
        </w:numPr>
      </w:pPr>
      <w:r>
        <w:t>I agree to abide by the laws of the host country. I understand that any illegal activity will result in my immediate removal from the tour without refund.</w:t>
      </w:r>
    </w:p>
    <w:p w:rsidR="000B3CD9" w:rsidRDefault="000B3CD9" w:rsidP="000B3CD9">
      <w:pPr>
        <w:pStyle w:val="NormalWeb"/>
        <w:numPr>
          <w:ilvl w:val="0"/>
          <w:numId w:val="22"/>
        </w:numPr>
      </w:pPr>
      <w:r>
        <w:t>I agree not to participate in sessions if intoxicated or under the influence of drugs.</w:t>
      </w:r>
    </w:p>
    <w:p w:rsidR="000B3CD9" w:rsidRDefault="000B3CD9" w:rsidP="000B3CD9">
      <w:pPr>
        <w:pStyle w:val="NormalWeb"/>
        <w:numPr>
          <w:ilvl w:val="0"/>
          <w:numId w:val="22"/>
        </w:numPr>
      </w:pPr>
      <w:r>
        <w:t>I understand that any action taken or decisions made following on from knowledge gained at the events is my personal responsibility and does not fall back on the facilitators in any way.</w:t>
      </w:r>
    </w:p>
    <w:p w:rsidR="00082627" w:rsidRDefault="00082627" w:rsidP="00082627">
      <w:pPr>
        <w:pStyle w:val="NormalWeb"/>
        <w:numPr>
          <w:ilvl w:val="0"/>
          <w:numId w:val="22"/>
        </w:numPr>
      </w:pPr>
      <w:r>
        <w:t>I accept responsibility for my own health, choices, and actions during the event.</w:t>
      </w:r>
    </w:p>
    <w:p w:rsidR="00082627" w:rsidRDefault="00082627" w:rsidP="00082627">
      <w:pPr>
        <w:pStyle w:val="NormalWeb"/>
        <w:numPr>
          <w:ilvl w:val="0"/>
          <w:numId w:val="22"/>
        </w:numPr>
      </w:pPr>
      <w:r>
        <w:t>I agree to refrain from harassment, abuse (verbal, physical, or sexual), discrimination, or any behaviour that may cause harm or discomfort to others.</w:t>
      </w:r>
    </w:p>
    <w:p w:rsidR="00082627" w:rsidRDefault="00082627" w:rsidP="00082627">
      <w:pPr>
        <w:pStyle w:val="NormalWeb"/>
        <w:numPr>
          <w:ilvl w:val="0"/>
          <w:numId w:val="22"/>
        </w:numPr>
      </w:pPr>
      <w:r>
        <w:t>I agree to abide by the laws of the host country. I understand that any illegal activity will result in my immediate removal from the tour without refund.</w:t>
      </w:r>
    </w:p>
    <w:p w:rsidR="00082627" w:rsidRDefault="00082627" w:rsidP="00082627">
      <w:pPr>
        <w:pStyle w:val="NormalWeb"/>
        <w:numPr>
          <w:ilvl w:val="0"/>
          <w:numId w:val="22"/>
        </w:numPr>
      </w:pPr>
      <w:r>
        <w:t>I agree not to participate in sessions if intoxicated or under the influence of drugs.</w:t>
      </w:r>
    </w:p>
    <w:p w:rsidR="00082627" w:rsidRDefault="00082627" w:rsidP="00082627">
      <w:pPr>
        <w:pStyle w:val="NormalWeb"/>
        <w:numPr>
          <w:ilvl w:val="0"/>
          <w:numId w:val="22"/>
        </w:numPr>
      </w:pPr>
      <w:r>
        <w:t>I understand that any action taken or decisions made following on from knowledge gained at the events is my personal responsibility and does not fall back on the facilitators in any way.</w:t>
      </w:r>
    </w:p>
    <w:p w:rsidR="00082627" w:rsidRDefault="00082627" w:rsidP="00082627">
      <w:pPr>
        <w:pStyle w:val="Heading2"/>
      </w:pPr>
      <w:r>
        <w:rPr>
          <w:rStyle w:val="Strong"/>
          <w:b/>
          <w:bCs/>
        </w:rPr>
        <w:t>3. Travel &amp; Insurance</w:t>
      </w:r>
    </w:p>
    <w:p w:rsidR="00082627" w:rsidRDefault="00082627" w:rsidP="00082627">
      <w:pPr>
        <w:pStyle w:val="NormalWeb"/>
        <w:numPr>
          <w:ilvl w:val="0"/>
          <w:numId w:val="23"/>
        </w:numPr>
      </w:pPr>
      <w:r>
        <w:t>I am responsible for arranging my own travel to and from the event/tour.</w:t>
      </w:r>
    </w:p>
    <w:p w:rsidR="00082627" w:rsidRDefault="00082627" w:rsidP="00082627">
      <w:pPr>
        <w:pStyle w:val="NormalWeb"/>
        <w:numPr>
          <w:ilvl w:val="0"/>
          <w:numId w:val="23"/>
        </w:numPr>
      </w:pPr>
      <w:r>
        <w:t>I understand that this retreat is not ATOL/ABTA protected, and I am responsible for arranging my own travel insurance.</w:t>
      </w:r>
    </w:p>
    <w:p w:rsidR="00082627" w:rsidRDefault="00082627" w:rsidP="00082627">
      <w:pPr>
        <w:pStyle w:val="NormalWeb"/>
        <w:numPr>
          <w:ilvl w:val="0"/>
          <w:numId w:val="23"/>
        </w:numPr>
      </w:pPr>
      <w:r>
        <w:t>For overseas tours, I agree to hold valid personal travel insurance covering health, accidents, cancellations, and repatriation. I acknowledge that my policy number may be requested on the Google Form in case this is needed.</w:t>
      </w:r>
    </w:p>
    <w:p w:rsidR="00082627" w:rsidRDefault="00082627" w:rsidP="00082627">
      <w:pPr>
        <w:pStyle w:val="NormalWeb"/>
        <w:numPr>
          <w:ilvl w:val="0"/>
          <w:numId w:val="23"/>
        </w:numPr>
      </w:pPr>
      <w:r>
        <w:t>I accept that Wellness and Wonder GB does not provide insurance for participants and accepts no responsibility for loss, theft, injury, or illness beyond what is required by law.</w:t>
      </w:r>
    </w:p>
    <w:p w:rsidR="00082627" w:rsidRDefault="00082627" w:rsidP="00082627">
      <w:pPr>
        <w:pStyle w:val="NormalWeb"/>
      </w:pPr>
    </w:p>
    <w:p w:rsidR="00082627" w:rsidRDefault="00082627" w:rsidP="00082627">
      <w:pPr>
        <w:pStyle w:val="Heading2"/>
      </w:pPr>
      <w:r>
        <w:rPr>
          <w:rStyle w:val="Strong"/>
          <w:b/>
          <w:bCs/>
        </w:rPr>
        <w:t>4. Travel Documents &amp; Entry Requirements</w:t>
      </w:r>
    </w:p>
    <w:p w:rsidR="00082627" w:rsidRDefault="00082627" w:rsidP="00082627">
      <w:pPr>
        <w:pStyle w:val="NormalWeb"/>
      </w:pPr>
      <w:r>
        <w:t>I acknowledge that it is my responsibility to:</w:t>
      </w:r>
    </w:p>
    <w:p w:rsidR="00082627" w:rsidRDefault="00082627" w:rsidP="00082627">
      <w:pPr>
        <w:pStyle w:val="NormalWeb"/>
        <w:numPr>
          <w:ilvl w:val="0"/>
          <w:numId w:val="24"/>
        </w:numPr>
      </w:pPr>
      <w:r>
        <w:lastRenderedPageBreak/>
        <w:t>Ensure that my passport is valid for the duration of travel (and beyond, if required by the destination country).</w:t>
      </w:r>
    </w:p>
    <w:p w:rsidR="00082627" w:rsidRDefault="00082627" w:rsidP="00082627">
      <w:pPr>
        <w:pStyle w:val="NormalWeb"/>
        <w:numPr>
          <w:ilvl w:val="0"/>
          <w:numId w:val="24"/>
        </w:numPr>
      </w:pPr>
      <w:r>
        <w:t>Obtain the necessary visas, permits, or vaccinations required for entry into the host country.</w:t>
      </w:r>
    </w:p>
    <w:p w:rsidR="00082627" w:rsidRDefault="00082627" w:rsidP="00082627">
      <w:pPr>
        <w:pStyle w:val="NormalWeb"/>
        <w:numPr>
          <w:ilvl w:val="0"/>
          <w:numId w:val="24"/>
        </w:numPr>
      </w:pPr>
      <w:r>
        <w:t>Check up-to-date travel advice issued by my government before departure.</w:t>
      </w:r>
    </w:p>
    <w:p w:rsidR="00082627" w:rsidRDefault="00082627" w:rsidP="00082627">
      <w:pPr>
        <w:pStyle w:val="NormalWeb"/>
      </w:pPr>
      <w:r>
        <w:t>I understand that Wellness and Wonder GB is not liable if I cannot travel due to incomplete or invalid documents, visas, or vaccination records. In such cases, no refund, transfer, or compensation will be provided.</w:t>
      </w:r>
    </w:p>
    <w:p w:rsidR="00082627" w:rsidRDefault="00082627" w:rsidP="00082627"/>
    <w:p w:rsidR="00082627" w:rsidRDefault="00082627" w:rsidP="00082627">
      <w:pPr>
        <w:pStyle w:val="Heading2"/>
      </w:pPr>
      <w:r>
        <w:rPr>
          <w:rStyle w:val="Strong"/>
          <w:b/>
          <w:bCs/>
        </w:rPr>
        <w:t>5. Health &amp; Medical Consent</w:t>
      </w:r>
    </w:p>
    <w:p w:rsidR="00082627" w:rsidRDefault="00082627" w:rsidP="00082627">
      <w:pPr>
        <w:pStyle w:val="NormalWeb"/>
        <w:numPr>
          <w:ilvl w:val="0"/>
          <w:numId w:val="25"/>
        </w:numPr>
      </w:pPr>
      <w:r>
        <w:t>I confirm that I am medically, physically, and mentally fit to participate in the retreat and associated activities.</w:t>
      </w:r>
    </w:p>
    <w:p w:rsidR="00082627" w:rsidRDefault="00082627" w:rsidP="00082627">
      <w:pPr>
        <w:pStyle w:val="NormalWeb"/>
        <w:numPr>
          <w:ilvl w:val="0"/>
          <w:numId w:val="25"/>
        </w:numPr>
      </w:pPr>
      <w:r>
        <w:t>I agree to disclose any relevant medical conditions, mental health concerns, disabilities, or dietary needs which require adaptations</w:t>
      </w:r>
      <w:r w:rsidR="00986F83">
        <w:t>. This will be done</w:t>
      </w:r>
      <w:r>
        <w:t xml:space="preserve"> at the time of booking</w:t>
      </w:r>
      <w:r w:rsidR="00986F83">
        <w:t xml:space="preserve">, </w:t>
      </w:r>
      <w:r>
        <w:t>or as soon as reasonably possible afterwards. I acknowledge this can be done on the booking form for events and the Google Form for overseas tours</w:t>
      </w:r>
      <w:r w:rsidR="00986F83">
        <w:t xml:space="preserve"> but must be done 14 days prior to the event/ tours start date</w:t>
      </w:r>
      <w:r>
        <w:t>.</w:t>
      </w:r>
    </w:p>
    <w:p w:rsidR="00082627" w:rsidRDefault="00082627" w:rsidP="00082627">
      <w:pPr>
        <w:pStyle w:val="NormalWeb"/>
        <w:numPr>
          <w:ilvl w:val="0"/>
          <w:numId w:val="25"/>
        </w:numPr>
      </w:pPr>
      <w:r>
        <w:t>I understand that Wellness and Wonder GB reserves the right to refuse or remove me from an activity if my health or medical condition makes my participation unsafe for myself or others.</w:t>
      </w:r>
    </w:p>
    <w:p w:rsidR="00082627" w:rsidRDefault="00082627" w:rsidP="00082627">
      <w:pPr>
        <w:pStyle w:val="NormalWeb"/>
        <w:numPr>
          <w:ilvl w:val="0"/>
          <w:numId w:val="25"/>
        </w:numPr>
      </w:pPr>
      <w:r>
        <w:t>I accept that participation may involve physical, mental, and emotional challenges.</w:t>
      </w:r>
    </w:p>
    <w:p w:rsidR="00082627" w:rsidRDefault="00082627" w:rsidP="00082627">
      <w:pPr>
        <w:pStyle w:val="NormalWeb"/>
        <w:numPr>
          <w:ilvl w:val="0"/>
          <w:numId w:val="25"/>
        </w:numPr>
      </w:pPr>
      <w:r>
        <w:t>In the event of accident, injury, or illness, I consent to receive emergency medical treatment deemed advisable. I acknowledge that all associated costs remain my responsibility.</w:t>
      </w:r>
    </w:p>
    <w:p w:rsidR="00082627" w:rsidRDefault="00082627" w:rsidP="00082627"/>
    <w:p w:rsidR="00082627" w:rsidRDefault="00082627" w:rsidP="00082627">
      <w:pPr>
        <w:pStyle w:val="Heading2"/>
      </w:pPr>
      <w:r>
        <w:rPr>
          <w:rStyle w:val="Strong"/>
          <w:b/>
          <w:bCs/>
        </w:rPr>
        <w:t>6. Assumption of Risk &amp; Release of Liability</w:t>
      </w:r>
    </w:p>
    <w:p w:rsidR="00082627" w:rsidRDefault="00082627" w:rsidP="00082627">
      <w:pPr>
        <w:pStyle w:val="NormalWeb"/>
        <w:numPr>
          <w:ilvl w:val="0"/>
          <w:numId w:val="26"/>
        </w:numPr>
      </w:pPr>
      <w:r>
        <w:t>I understand that participation may involve risks, including but not limited to injury, illness, property loss, or, in rare cases, death.</w:t>
      </w:r>
    </w:p>
    <w:p w:rsidR="00082627" w:rsidRDefault="00082627" w:rsidP="00082627">
      <w:pPr>
        <w:pStyle w:val="NormalWeb"/>
        <w:numPr>
          <w:ilvl w:val="0"/>
          <w:numId w:val="26"/>
        </w:numPr>
      </w:pPr>
      <w:r>
        <w:t>By attending, I assume all risks associated with participation.</w:t>
      </w:r>
    </w:p>
    <w:p w:rsidR="00082627" w:rsidRDefault="00082627" w:rsidP="00082627">
      <w:pPr>
        <w:pStyle w:val="NormalWeb"/>
        <w:numPr>
          <w:ilvl w:val="0"/>
          <w:numId w:val="26"/>
        </w:numPr>
      </w:pPr>
      <w:r>
        <w:t>To the fullest extent permitted by law, I waive, release, and discharge Wellness and Wonder GB, its directors, officers, employees, volunteers, collaborators, agents, and contractors from liability for any injury, loss, or damage arising from participation.</w:t>
      </w:r>
    </w:p>
    <w:p w:rsidR="00082627" w:rsidRDefault="00082627" w:rsidP="00082627">
      <w:pPr>
        <w:pStyle w:val="NormalWeb"/>
        <w:numPr>
          <w:ilvl w:val="0"/>
          <w:numId w:val="26"/>
        </w:numPr>
      </w:pPr>
      <w:r>
        <w:t>I understand that nothing in this Agreement excludes or limits liability for death or personal injury caused by negligence, fraud, or any other liability which cannot be excluded by law.</w:t>
      </w:r>
    </w:p>
    <w:p w:rsidR="00082627" w:rsidRDefault="00082627" w:rsidP="00082627">
      <w:pPr>
        <w:pStyle w:val="NormalWeb"/>
        <w:numPr>
          <w:ilvl w:val="0"/>
          <w:numId w:val="26"/>
        </w:numPr>
      </w:pPr>
      <w:r>
        <w:t>Except in cases of death or personal injury caused by negligence, or any liability which cannot be excluded by law, I acknowledge that liability is limited to no more than twice the price paid by me for the event/tour.</w:t>
      </w:r>
    </w:p>
    <w:p w:rsidR="00082627" w:rsidRDefault="00082627" w:rsidP="00082627">
      <w:pPr>
        <w:pStyle w:val="NormalWeb"/>
        <w:numPr>
          <w:ilvl w:val="0"/>
          <w:numId w:val="26"/>
        </w:numPr>
      </w:pPr>
      <w:r>
        <w:t>I understand that Wellness and Wonder GB and their directors, officers, volunteers, representatives, collaborators, employees, and agents are not responsible for the errors, omissions, acts, or failures to act of any party or entity conducting a specific activity on their behalf.</w:t>
      </w:r>
    </w:p>
    <w:p w:rsidR="00082627" w:rsidRDefault="00082627" w:rsidP="00082627">
      <w:pPr>
        <w:pStyle w:val="NormalWeb"/>
        <w:numPr>
          <w:ilvl w:val="0"/>
          <w:numId w:val="26"/>
        </w:numPr>
      </w:pPr>
      <w:r>
        <w:lastRenderedPageBreak/>
        <w:t>I accept that Wellness and Wonder GB is not responsible for loss of enjoyment, emotional distress, disappointment, or loss/damage to personal belongings, nor for third-party services outside their direct control (e.g. airlines, hotels, transport providers).</w:t>
      </w:r>
    </w:p>
    <w:p w:rsidR="00082627" w:rsidRDefault="00082627" w:rsidP="00082627"/>
    <w:p w:rsidR="00082627" w:rsidRDefault="00082627" w:rsidP="00082627">
      <w:pPr>
        <w:pStyle w:val="Heading2"/>
      </w:pPr>
      <w:r>
        <w:rPr>
          <w:rStyle w:val="Strong"/>
          <w:b/>
          <w:bCs/>
        </w:rPr>
        <w:t>7. Intellectual Property &amp; Confidentiality</w:t>
      </w:r>
    </w:p>
    <w:p w:rsidR="00082627" w:rsidRDefault="00082627" w:rsidP="00082627">
      <w:pPr>
        <w:pStyle w:val="NormalWeb"/>
        <w:numPr>
          <w:ilvl w:val="0"/>
          <w:numId w:val="27"/>
        </w:numPr>
      </w:pPr>
      <w:r>
        <w:t>I acknowledge that all event content, materials, and workshop designs are the intellectual property of Wellness and Wonder GB and may not be copied, recorded, or reused without written permission.</w:t>
      </w:r>
    </w:p>
    <w:p w:rsidR="00082627" w:rsidRDefault="00082627" w:rsidP="00082627">
      <w:pPr>
        <w:pStyle w:val="NormalWeb"/>
        <w:numPr>
          <w:ilvl w:val="0"/>
          <w:numId w:val="27"/>
        </w:numPr>
      </w:pPr>
      <w:r>
        <w:t>I may take personal notes, but I agree that content may not be shared, taught, or replicated commercially.</w:t>
      </w:r>
    </w:p>
    <w:p w:rsidR="00082627" w:rsidRDefault="00082627" w:rsidP="00082627"/>
    <w:p w:rsidR="00082627" w:rsidRDefault="00082627" w:rsidP="00082627">
      <w:pPr>
        <w:pStyle w:val="Heading2"/>
      </w:pPr>
      <w:r>
        <w:rPr>
          <w:rStyle w:val="Strong"/>
          <w:b/>
          <w:bCs/>
        </w:rPr>
        <w:t>8. Photography &amp; Media Consent</w:t>
      </w:r>
    </w:p>
    <w:p w:rsidR="00082627" w:rsidRDefault="00082627" w:rsidP="00082627">
      <w:pPr>
        <w:pStyle w:val="NormalWeb"/>
        <w:numPr>
          <w:ilvl w:val="0"/>
          <w:numId w:val="28"/>
        </w:numPr>
      </w:pPr>
      <w:r>
        <w:t>I understand that Wellness and Wonder GB may photograph or film events for marketing, promotional, and educational purposes.</w:t>
      </w:r>
    </w:p>
    <w:p w:rsidR="00082627" w:rsidRDefault="00082627" w:rsidP="00082627">
      <w:pPr>
        <w:pStyle w:val="NormalWeb"/>
        <w:numPr>
          <w:ilvl w:val="0"/>
          <w:numId w:val="28"/>
        </w:numPr>
      </w:pPr>
      <w:r>
        <w:t>I consent to my image being used unless I opt out in writing prior to the event. I acknowledge that this option is provided for overseas tours on the Google Form.</w:t>
      </w:r>
    </w:p>
    <w:p w:rsidR="00082627" w:rsidRDefault="00082627" w:rsidP="00082627">
      <w:pPr>
        <w:pStyle w:val="NormalWeb"/>
        <w:numPr>
          <w:ilvl w:val="0"/>
          <w:numId w:val="28"/>
        </w:numPr>
      </w:pPr>
      <w:r>
        <w:t>If I do not wish to appear in photographs/videos, I must inform Wellness and Wonder GB in advance and avoid group media activities.</w:t>
      </w:r>
    </w:p>
    <w:p w:rsidR="00082627" w:rsidRDefault="00082627" w:rsidP="00082627">
      <w:pPr>
        <w:pStyle w:val="NormalWeb"/>
        <w:numPr>
          <w:ilvl w:val="0"/>
          <w:numId w:val="28"/>
        </w:numPr>
      </w:pPr>
      <w:r>
        <w:t>I agree to credit “Wellness and Wonder by GB” (and any collaborating facilitator/photographer, where applicable) when sharing professional photographs publicly.</w:t>
      </w:r>
    </w:p>
    <w:p w:rsidR="00082627" w:rsidRDefault="00082627" w:rsidP="00082627"/>
    <w:p w:rsidR="00082627" w:rsidRDefault="00082627" w:rsidP="00082627">
      <w:pPr>
        <w:pStyle w:val="Heading2"/>
      </w:pPr>
      <w:r>
        <w:rPr>
          <w:rStyle w:val="Strong"/>
          <w:b/>
          <w:bCs/>
        </w:rPr>
        <w:t>9. Itinerary Variations</w:t>
      </w:r>
    </w:p>
    <w:p w:rsidR="00082627" w:rsidRDefault="00082627" w:rsidP="00082627">
      <w:pPr>
        <w:pStyle w:val="NormalWeb"/>
        <w:numPr>
          <w:ilvl w:val="0"/>
          <w:numId w:val="29"/>
        </w:numPr>
      </w:pPr>
      <w:r>
        <w:t>I acknowledge that while Wellness and Wonder GB makes every effort to deliver the itinerary as advertised, circumstances outside their control (such as weather, local conditions, or operational needs) may require changes.</w:t>
      </w:r>
    </w:p>
    <w:p w:rsidR="00082627" w:rsidRDefault="00082627" w:rsidP="00082627">
      <w:pPr>
        <w:pStyle w:val="NormalWeb"/>
        <w:numPr>
          <w:ilvl w:val="0"/>
          <w:numId w:val="29"/>
        </w:numPr>
      </w:pPr>
      <w:r>
        <w:t>I agree that they reserve the right to vary, substitute, or cancel parts of the itinerary, accommodation, or activities, with no refund given.</w:t>
      </w:r>
    </w:p>
    <w:p w:rsidR="00082627" w:rsidRDefault="00082627" w:rsidP="00082627">
      <w:pPr>
        <w:pStyle w:val="NormalWeb"/>
        <w:numPr>
          <w:ilvl w:val="0"/>
          <w:numId w:val="29"/>
        </w:numPr>
      </w:pPr>
      <w:r>
        <w:t>I understand that they will always seek to provide an alternative of equal or greater value.</w:t>
      </w:r>
    </w:p>
    <w:p w:rsidR="00082627" w:rsidRDefault="00082627" w:rsidP="00082627"/>
    <w:p w:rsidR="00082627" w:rsidRDefault="00082627" w:rsidP="00082627">
      <w:pPr>
        <w:pStyle w:val="Heading2"/>
      </w:pPr>
      <w:r>
        <w:rPr>
          <w:rStyle w:val="Strong"/>
          <w:b/>
          <w:bCs/>
        </w:rPr>
        <w:t>10. Force Majeure (Uncontrollable Events)</w:t>
      </w:r>
    </w:p>
    <w:p w:rsidR="00082627" w:rsidRDefault="00082627" w:rsidP="00082627">
      <w:pPr>
        <w:pStyle w:val="NormalWeb"/>
        <w:numPr>
          <w:ilvl w:val="0"/>
          <w:numId w:val="30"/>
        </w:numPr>
      </w:pPr>
      <w:r>
        <w:t xml:space="preserve">I understand that Wellness and Wonder GB is not liable or responsible for any failure or delay in performing their obligations if caused by events outside their reasonable </w:t>
      </w:r>
      <w:r>
        <w:lastRenderedPageBreak/>
        <w:t>control, including natural disasters, extreme weather, pandemics, strikes, political unrest, war, terrorism, transport failures, or changes in local laws.</w:t>
      </w:r>
    </w:p>
    <w:p w:rsidR="00082627" w:rsidRDefault="00082627" w:rsidP="00082627">
      <w:pPr>
        <w:pStyle w:val="NormalWeb"/>
        <w:numPr>
          <w:ilvl w:val="0"/>
          <w:numId w:val="30"/>
        </w:numPr>
      </w:pPr>
      <w:r>
        <w:t>If the retreat or tour cannot take place due to a Force Majeure event, I acknowledge that Wellness and Wonder GB will make reasonable efforts to reschedule, transfer my booking, or offer credit towards another programme. Refunds will not normally be provided.</w:t>
      </w:r>
    </w:p>
    <w:p w:rsidR="00082627" w:rsidRDefault="00082627" w:rsidP="00082627">
      <w:pPr>
        <w:pStyle w:val="NormalWeb"/>
        <w:numPr>
          <w:ilvl w:val="0"/>
          <w:numId w:val="30"/>
        </w:numPr>
      </w:pPr>
      <w:r>
        <w:t>If the retreat or tour is cancelled due to low participant numbers, I acknowledge that I will be offered a transfer to another date or retreat.</w:t>
      </w:r>
    </w:p>
    <w:p w:rsidR="00082627" w:rsidRDefault="00082627" w:rsidP="00082627"/>
    <w:p w:rsidR="00082627" w:rsidRDefault="00082627" w:rsidP="00082627">
      <w:pPr>
        <w:pStyle w:val="Heading2"/>
      </w:pPr>
      <w:r>
        <w:rPr>
          <w:rStyle w:val="Strong"/>
          <w:b/>
          <w:bCs/>
        </w:rPr>
        <w:t>11. Complaints Procedure</w:t>
      </w:r>
    </w:p>
    <w:p w:rsidR="00082627" w:rsidRDefault="00082627" w:rsidP="00082627">
      <w:pPr>
        <w:pStyle w:val="NormalWeb"/>
        <w:numPr>
          <w:ilvl w:val="0"/>
          <w:numId w:val="31"/>
        </w:numPr>
      </w:pPr>
      <w:r>
        <w:t>If I am unhappy with any aspect of the event/tour, I agree to raise the issue promptly with Georgina Brooker or a facilitator so that it may be resolved during my stay.</w:t>
      </w:r>
    </w:p>
    <w:p w:rsidR="00082627" w:rsidRDefault="00082627" w:rsidP="00082627">
      <w:pPr>
        <w:pStyle w:val="NormalWeb"/>
        <w:numPr>
          <w:ilvl w:val="0"/>
          <w:numId w:val="31"/>
        </w:numPr>
      </w:pPr>
      <w:r>
        <w:t>If the issue is not resolved, I agree to submit my complaint in writing within 28 days of the end of the event/tour.</w:t>
      </w:r>
    </w:p>
    <w:p w:rsidR="00082627" w:rsidRDefault="00082627" w:rsidP="00082627">
      <w:pPr>
        <w:pStyle w:val="NormalWeb"/>
        <w:numPr>
          <w:ilvl w:val="0"/>
          <w:numId w:val="31"/>
        </w:numPr>
      </w:pPr>
      <w:r>
        <w:t>I acknowledge that Wellness and Wonder GB will not be liable for complaints that are not raised during the event/tour and only reported afterwards.</w:t>
      </w:r>
    </w:p>
    <w:p w:rsidR="00082627" w:rsidRDefault="00082627" w:rsidP="00082627"/>
    <w:p w:rsidR="00082627" w:rsidRDefault="00082627" w:rsidP="00082627">
      <w:pPr>
        <w:pStyle w:val="Heading2"/>
      </w:pPr>
      <w:r>
        <w:rPr>
          <w:rStyle w:val="Strong"/>
          <w:b/>
          <w:bCs/>
        </w:rPr>
        <w:t>Acknowledgement</w:t>
      </w:r>
    </w:p>
    <w:p w:rsidR="00082627" w:rsidRDefault="00082627" w:rsidP="00082627">
      <w:pPr>
        <w:pStyle w:val="NormalWeb"/>
      </w:pPr>
      <w:r>
        <w:t>By booking and attending, I confirm:</w:t>
      </w:r>
    </w:p>
    <w:p w:rsidR="00082627" w:rsidRDefault="00082627" w:rsidP="00082627">
      <w:pPr>
        <w:pStyle w:val="NormalWeb"/>
        <w:numPr>
          <w:ilvl w:val="0"/>
          <w:numId w:val="32"/>
        </w:numPr>
      </w:pPr>
      <w:r>
        <w:t>I have read and understood this Agreement.</w:t>
      </w:r>
    </w:p>
    <w:p w:rsidR="00082627" w:rsidRDefault="00082627" w:rsidP="00082627">
      <w:pPr>
        <w:pStyle w:val="NormalWeb"/>
        <w:numPr>
          <w:ilvl w:val="0"/>
          <w:numId w:val="32"/>
        </w:numPr>
      </w:pPr>
      <w:r>
        <w:t>I am voluntarily participating and assume full responsibility for my own safety and wellbeing.</w:t>
      </w:r>
    </w:p>
    <w:p w:rsidR="00082627" w:rsidRDefault="00082627" w:rsidP="00082627">
      <w:pPr>
        <w:pStyle w:val="NormalWeb"/>
        <w:numPr>
          <w:ilvl w:val="0"/>
          <w:numId w:val="32"/>
        </w:numPr>
      </w:pPr>
      <w:r>
        <w:t>I understand this is a binding legal contract.</w:t>
      </w:r>
    </w:p>
    <w:p w:rsidR="00224918" w:rsidRPr="007C01F9" w:rsidRDefault="00224918" w:rsidP="007C01F9">
      <w:pPr>
        <w:spacing w:after="0" w:line="240" w:lineRule="auto"/>
        <w:rPr>
          <w:rFonts w:ascii="Times New Roman" w:eastAsia="Times New Roman" w:hAnsi="Times New Roman" w:cs="Times New Roman"/>
          <w:sz w:val="24"/>
          <w:szCs w:val="24"/>
          <w:lang w:eastAsia="en-GB"/>
        </w:rPr>
      </w:pPr>
    </w:p>
    <w:sectPr w:rsidR="00224918" w:rsidRPr="007C01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8A5" w:rsidRDefault="00FD08A5" w:rsidP="00224918">
      <w:pPr>
        <w:spacing w:after="0" w:line="240" w:lineRule="auto"/>
      </w:pPr>
      <w:r>
        <w:separator/>
      </w:r>
    </w:p>
  </w:endnote>
  <w:endnote w:type="continuationSeparator" w:id="0">
    <w:p w:rsidR="00FD08A5" w:rsidRDefault="00FD08A5" w:rsidP="0022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8A5" w:rsidRDefault="00FD08A5" w:rsidP="00224918">
      <w:pPr>
        <w:spacing w:after="0" w:line="240" w:lineRule="auto"/>
      </w:pPr>
      <w:r>
        <w:separator/>
      </w:r>
    </w:p>
  </w:footnote>
  <w:footnote w:type="continuationSeparator" w:id="0">
    <w:p w:rsidR="00FD08A5" w:rsidRDefault="00FD08A5" w:rsidP="00224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3295"/>
    <w:multiLevelType w:val="multilevel"/>
    <w:tmpl w:val="5158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026A7"/>
    <w:multiLevelType w:val="multilevel"/>
    <w:tmpl w:val="1A12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746BE"/>
    <w:multiLevelType w:val="multilevel"/>
    <w:tmpl w:val="58AE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041E7"/>
    <w:multiLevelType w:val="multilevel"/>
    <w:tmpl w:val="1D8A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42635"/>
    <w:multiLevelType w:val="multilevel"/>
    <w:tmpl w:val="E7C6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D54AB"/>
    <w:multiLevelType w:val="multilevel"/>
    <w:tmpl w:val="D760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B0E87"/>
    <w:multiLevelType w:val="multilevel"/>
    <w:tmpl w:val="260A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036DB"/>
    <w:multiLevelType w:val="multilevel"/>
    <w:tmpl w:val="762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B6705"/>
    <w:multiLevelType w:val="multilevel"/>
    <w:tmpl w:val="12AA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45E6F"/>
    <w:multiLevelType w:val="multilevel"/>
    <w:tmpl w:val="2174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73CDB"/>
    <w:multiLevelType w:val="multilevel"/>
    <w:tmpl w:val="A5B4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75428"/>
    <w:multiLevelType w:val="multilevel"/>
    <w:tmpl w:val="B97C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84431"/>
    <w:multiLevelType w:val="multilevel"/>
    <w:tmpl w:val="960A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F699F"/>
    <w:multiLevelType w:val="multilevel"/>
    <w:tmpl w:val="A03E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B73D2"/>
    <w:multiLevelType w:val="multilevel"/>
    <w:tmpl w:val="27D4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F0588"/>
    <w:multiLevelType w:val="multilevel"/>
    <w:tmpl w:val="C934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56634"/>
    <w:multiLevelType w:val="multilevel"/>
    <w:tmpl w:val="5242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E7ED1"/>
    <w:multiLevelType w:val="multilevel"/>
    <w:tmpl w:val="C538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905560"/>
    <w:multiLevelType w:val="hybridMultilevel"/>
    <w:tmpl w:val="F4C0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A1FD6"/>
    <w:multiLevelType w:val="multilevel"/>
    <w:tmpl w:val="1048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90292"/>
    <w:multiLevelType w:val="multilevel"/>
    <w:tmpl w:val="7EAE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31189"/>
    <w:multiLevelType w:val="multilevel"/>
    <w:tmpl w:val="F07C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900945"/>
    <w:multiLevelType w:val="multilevel"/>
    <w:tmpl w:val="934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D97699"/>
    <w:multiLevelType w:val="multilevel"/>
    <w:tmpl w:val="4D72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F816AF"/>
    <w:multiLevelType w:val="multilevel"/>
    <w:tmpl w:val="BFF4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9E6247"/>
    <w:multiLevelType w:val="multilevel"/>
    <w:tmpl w:val="28AC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D60D8"/>
    <w:multiLevelType w:val="multilevel"/>
    <w:tmpl w:val="FBE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2D2149"/>
    <w:multiLevelType w:val="multilevel"/>
    <w:tmpl w:val="3458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450A2"/>
    <w:multiLevelType w:val="multilevel"/>
    <w:tmpl w:val="1A88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794C73"/>
    <w:multiLevelType w:val="multilevel"/>
    <w:tmpl w:val="2610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C38C2"/>
    <w:multiLevelType w:val="multilevel"/>
    <w:tmpl w:val="365A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0D6922"/>
    <w:multiLevelType w:val="multilevel"/>
    <w:tmpl w:val="FDD8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BE697E"/>
    <w:multiLevelType w:val="multilevel"/>
    <w:tmpl w:val="C880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6"/>
  </w:num>
  <w:num w:numId="4">
    <w:abstractNumId w:val="30"/>
  </w:num>
  <w:num w:numId="5">
    <w:abstractNumId w:val="22"/>
  </w:num>
  <w:num w:numId="6">
    <w:abstractNumId w:val="11"/>
  </w:num>
  <w:num w:numId="7">
    <w:abstractNumId w:val="15"/>
  </w:num>
  <w:num w:numId="8">
    <w:abstractNumId w:val="26"/>
  </w:num>
  <w:num w:numId="9">
    <w:abstractNumId w:val="28"/>
  </w:num>
  <w:num w:numId="10">
    <w:abstractNumId w:val="6"/>
  </w:num>
  <w:num w:numId="11">
    <w:abstractNumId w:val="18"/>
  </w:num>
  <w:num w:numId="12">
    <w:abstractNumId w:val="8"/>
  </w:num>
  <w:num w:numId="13">
    <w:abstractNumId w:val="13"/>
  </w:num>
  <w:num w:numId="14">
    <w:abstractNumId w:val="17"/>
  </w:num>
  <w:num w:numId="15">
    <w:abstractNumId w:val="12"/>
  </w:num>
  <w:num w:numId="16">
    <w:abstractNumId w:val="10"/>
  </w:num>
  <w:num w:numId="17">
    <w:abstractNumId w:val="23"/>
  </w:num>
  <w:num w:numId="18">
    <w:abstractNumId w:val="21"/>
  </w:num>
  <w:num w:numId="19">
    <w:abstractNumId w:val="5"/>
  </w:num>
  <w:num w:numId="20">
    <w:abstractNumId w:val="19"/>
  </w:num>
  <w:num w:numId="21">
    <w:abstractNumId w:val="9"/>
  </w:num>
  <w:num w:numId="22">
    <w:abstractNumId w:val="29"/>
  </w:num>
  <w:num w:numId="23">
    <w:abstractNumId w:val="3"/>
  </w:num>
  <w:num w:numId="24">
    <w:abstractNumId w:val="25"/>
  </w:num>
  <w:num w:numId="25">
    <w:abstractNumId w:val="20"/>
  </w:num>
  <w:num w:numId="26">
    <w:abstractNumId w:val="24"/>
  </w:num>
  <w:num w:numId="27">
    <w:abstractNumId w:val="4"/>
  </w:num>
  <w:num w:numId="28">
    <w:abstractNumId w:val="32"/>
  </w:num>
  <w:num w:numId="29">
    <w:abstractNumId w:val="14"/>
  </w:num>
  <w:num w:numId="30">
    <w:abstractNumId w:val="31"/>
  </w:num>
  <w:num w:numId="31">
    <w:abstractNumId w:val="0"/>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1E"/>
    <w:rsid w:val="00082627"/>
    <w:rsid w:val="000B3CD9"/>
    <w:rsid w:val="00224918"/>
    <w:rsid w:val="00293C06"/>
    <w:rsid w:val="003D285D"/>
    <w:rsid w:val="007B4B1E"/>
    <w:rsid w:val="007C01F9"/>
    <w:rsid w:val="00986F83"/>
    <w:rsid w:val="00C86643"/>
    <w:rsid w:val="00F22821"/>
    <w:rsid w:val="00FD0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FD1B"/>
  <w15:chartTrackingRefBased/>
  <w15:docId w15:val="{75E62E42-CBE0-4946-9E2C-E4ABF497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B4B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B4B1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B4B1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B1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B4B1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B4B1E"/>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B4B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4B1E"/>
    <w:rPr>
      <w:b/>
      <w:bCs/>
    </w:rPr>
  </w:style>
  <w:style w:type="character" w:styleId="Emphasis">
    <w:name w:val="Emphasis"/>
    <w:basedOn w:val="DefaultParagraphFont"/>
    <w:uiPriority w:val="20"/>
    <w:qFormat/>
    <w:rsid w:val="007B4B1E"/>
    <w:rPr>
      <w:i/>
      <w:iCs/>
    </w:rPr>
  </w:style>
  <w:style w:type="paragraph" w:styleId="Header">
    <w:name w:val="header"/>
    <w:basedOn w:val="Normal"/>
    <w:link w:val="HeaderChar"/>
    <w:uiPriority w:val="99"/>
    <w:unhideWhenUsed/>
    <w:rsid w:val="00224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918"/>
  </w:style>
  <w:style w:type="paragraph" w:styleId="Footer">
    <w:name w:val="footer"/>
    <w:basedOn w:val="Normal"/>
    <w:link w:val="FooterChar"/>
    <w:uiPriority w:val="99"/>
    <w:unhideWhenUsed/>
    <w:rsid w:val="00224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918"/>
  </w:style>
  <w:style w:type="paragraph" w:styleId="ListParagraph">
    <w:name w:val="List Paragraph"/>
    <w:basedOn w:val="Normal"/>
    <w:uiPriority w:val="34"/>
    <w:qFormat/>
    <w:rsid w:val="00C86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26463">
      <w:bodyDiv w:val="1"/>
      <w:marLeft w:val="0"/>
      <w:marRight w:val="0"/>
      <w:marTop w:val="0"/>
      <w:marBottom w:val="0"/>
      <w:divBdr>
        <w:top w:val="none" w:sz="0" w:space="0" w:color="auto"/>
        <w:left w:val="none" w:sz="0" w:space="0" w:color="auto"/>
        <w:bottom w:val="none" w:sz="0" w:space="0" w:color="auto"/>
        <w:right w:val="none" w:sz="0" w:space="0" w:color="auto"/>
      </w:divBdr>
    </w:div>
    <w:div w:id="1242832585">
      <w:bodyDiv w:val="1"/>
      <w:marLeft w:val="0"/>
      <w:marRight w:val="0"/>
      <w:marTop w:val="0"/>
      <w:marBottom w:val="0"/>
      <w:divBdr>
        <w:top w:val="none" w:sz="0" w:space="0" w:color="auto"/>
        <w:left w:val="none" w:sz="0" w:space="0" w:color="auto"/>
        <w:bottom w:val="none" w:sz="0" w:space="0" w:color="auto"/>
        <w:right w:val="none" w:sz="0" w:space="0" w:color="auto"/>
      </w:divBdr>
    </w:div>
    <w:div w:id="1378508017">
      <w:bodyDiv w:val="1"/>
      <w:marLeft w:val="0"/>
      <w:marRight w:val="0"/>
      <w:marTop w:val="0"/>
      <w:marBottom w:val="0"/>
      <w:divBdr>
        <w:top w:val="none" w:sz="0" w:space="0" w:color="auto"/>
        <w:left w:val="none" w:sz="0" w:space="0" w:color="auto"/>
        <w:bottom w:val="none" w:sz="0" w:space="0" w:color="auto"/>
        <w:right w:val="none" w:sz="0" w:space="0" w:color="auto"/>
      </w:divBdr>
    </w:div>
    <w:div w:id="1605501207">
      <w:bodyDiv w:val="1"/>
      <w:marLeft w:val="0"/>
      <w:marRight w:val="0"/>
      <w:marTop w:val="0"/>
      <w:marBottom w:val="0"/>
      <w:divBdr>
        <w:top w:val="none" w:sz="0" w:space="0" w:color="auto"/>
        <w:left w:val="none" w:sz="0" w:space="0" w:color="auto"/>
        <w:bottom w:val="none" w:sz="0" w:space="0" w:color="auto"/>
        <w:right w:val="none" w:sz="0" w:space="0" w:color="auto"/>
      </w:divBdr>
    </w:div>
    <w:div w:id="1865091961">
      <w:bodyDiv w:val="1"/>
      <w:marLeft w:val="0"/>
      <w:marRight w:val="0"/>
      <w:marTop w:val="0"/>
      <w:marBottom w:val="0"/>
      <w:divBdr>
        <w:top w:val="none" w:sz="0" w:space="0" w:color="auto"/>
        <w:left w:val="none" w:sz="0" w:space="0" w:color="auto"/>
        <w:bottom w:val="none" w:sz="0" w:space="0" w:color="auto"/>
        <w:right w:val="none" w:sz="0" w:space="0" w:color="auto"/>
      </w:divBdr>
    </w:div>
    <w:div w:id="20537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Woods</dc:creator>
  <cp:keywords/>
  <dc:description/>
  <cp:lastModifiedBy>Lacey Woods</cp:lastModifiedBy>
  <cp:revision>3</cp:revision>
  <dcterms:created xsi:type="dcterms:W3CDTF">2025-09-15T09:22:00Z</dcterms:created>
  <dcterms:modified xsi:type="dcterms:W3CDTF">2025-11-03T00:43:00Z</dcterms:modified>
</cp:coreProperties>
</file>